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14" w:rsidRDefault="00B46714" w:rsidP="007D0F0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ЗАЯВКА</w:t>
      </w:r>
    </w:p>
    <w:p w:rsidR="00B46714" w:rsidRDefault="00B46714" w:rsidP="007D0F0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у</w:t>
      </w:r>
      <w:r>
        <w:rPr>
          <w:b/>
          <w:bCs/>
          <w:sz w:val="28"/>
          <w:szCs w:val="28"/>
        </w:rPr>
        <w:t xml:space="preserve">частие в Школе с получением удостоверения государственного образца о прохождении цикла повышения квалификации </w:t>
      </w:r>
      <w:r w:rsidRPr="009147EF">
        <w:rPr>
          <w:b/>
          <w:sz w:val="28"/>
          <w:szCs w:val="28"/>
        </w:rPr>
        <w:t>"Новые направления в диагностике и лечении иммунозависимых и аллергических заболеваний"</w:t>
      </w:r>
      <w:r>
        <w:rPr>
          <w:b/>
          <w:sz w:val="28"/>
          <w:szCs w:val="28"/>
        </w:rPr>
        <w:t>, 2016г.</w:t>
      </w:r>
      <w:r>
        <w:rPr>
          <w:b/>
          <w:bCs/>
          <w:sz w:val="28"/>
          <w:szCs w:val="28"/>
        </w:rPr>
        <w:t xml:space="preserve"> (72 часа).</w:t>
      </w:r>
    </w:p>
    <w:p w:rsidR="00B46714" w:rsidRDefault="00B46714" w:rsidP="007D0F05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2"/>
        <w:gridCol w:w="5049"/>
      </w:tblGrid>
      <w:tr w:rsidR="00B46714" w:rsidTr="007D0F05">
        <w:tc>
          <w:tcPr>
            <w:tcW w:w="4788" w:type="dxa"/>
          </w:tcPr>
          <w:p w:rsidR="00B46714" w:rsidRDefault="00B46714">
            <w:pPr>
              <w:spacing w:line="360" w:lineRule="auto"/>
              <w:rPr>
                <w:b/>
              </w:rPr>
            </w:pPr>
            <w:r>
              <w:rPr>
                <w:b/>
              </w:rPr>
              <w:t>Фамилия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spacing w:line="360" w:lineRule="auto"/>
              <w:rPr>
                <w:b/>
              </w:rPr>
            </w:pPr>
            <w:r>
              <w:rPr>
                <w:b/>
              </w:rPr>
              <w:t>Имя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spacing w:line="360" w:lineRule="auto"/>
              <w:rPr>
                <w:b/>
              </w:rPr>
            </w:pPr>
            <w:r>
              <w:rPr>
                <w:b/>
              </w:rPr>
              <w:t>Отчество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rPr>
                <w:b/>
              </w:rPr>
            </w:pPr>
            <w:r>
              <w:rPr>
                <w:b/>
              </w:rPr>
              <w:t>Паспортные данные (серия, номер, кем и когда выдан, адрес прописки или регистрации)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rPr>
                <w:b/>
              </w:rPr>
            </w:pPr>
            <w:r>
              <w:rPr>
                <w:b/>
              </w:rPr>
              <w:t>Какой ВУЗ  и в каком году закончен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spacing w:line="360" w:lineRule="auto"/>
              <w:rPr>
                <w:b/>
              </w:rPr>
            </w:pPr>
            <w:r>
              <w:rPr>
                <w:b/>
              </w:rPr>
              <w:t>Специальность по диплому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  <w:r>
              <w:t xml:space="preserve">                                 (Педиатрия, лечебное дело)</w:t>
            </w: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spacing w:line="360" w:lineRule="auto"/>
              <w:rPr>
                <w:b/>
              </w:rPr>
            </w:pPr>
            <w:r>
              <w:rPr>
                <w:b/>
              </w:rPr>
              <w:t>Место работы (название уч-ния)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spacing w:line="360" w:lineRule="auto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spacing w:line="360" w:lineRule="auto"/>
              <w:rPr>
                <w:b/>
              </w:rPr>
            </w:pPr>
            <w:r>
              <w:rPr>
                <w:b/>
              </w:rPr>
              <w:t>Адрес (с индексом): служебный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spacing w:line="360" w:lineRule="auto"/>
              <w:ind w:left="2160"/>
              <w:rPr>
                <w:b/>
              </w:rPr>
            </w:pPr>
            <w:r>
              <w:rPr>
                <w:b/>
              </w:rPr>
              <w:t>Домашний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Телефон, факс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  <w:tr w:rsidR="00B46714" w:rsidTr="007D0F05">
        <w:tc>
          <w:tcPr>
            <w:tcW w:w="4788" w:type="dxa"/>
          </w:tcPr>
          <w:p w:rsidR="00B46714" w:rsidRDefault="00B4671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6048" w:type="dxa"/>
          </w:tcPr>
          <w:p w:rsidR="00B46714" w:rsidRDefault="00B46714">
            <w:pPr>
              <w:spacing w:line="360" w:lineRule="auto"/>
            </w:pPr>
          </w:p>
        </w:tc>
      </w:tr>
    </w:tbl>
    <w:p w:rsidR="00B46714" w:rsidRDefault="00B46714" w:rsidP="007D0F05">
      <w:pPr>
        <w:ind w:left="1080"/>
        <w:rPr>
          <w:b/>
          <w:i/>
        </w:rPr>
      </w:pPr>
    </w:p>
    <w:p w:rsidR="00B46714" w:rsidRDefault="00B46714" w:rsidP="007D0F05">
      <w:pPr>
        <w:ind w:left="1080"/>
        <w:rPr>
          <w:b/>
          <w:i/>
        </w:rPr>
      </w:pPr>
      <w:r>
        <w:rPr>
          <w:b/>
          <w:i/>
        </w:rPr>
        <w:t>Участие в Школе в рамках Конференции предусмотрено для врачей</w:t>
      </w:r>
      <w:r>
        <w:rPr>
          <w:b/>
          <w:i/>
          <w:u w:val="single"/>
        </w:rPr>
        <w:t xml:space="preserve"> всех</w:t>
      </w:r>
      <w:r>
        <w:rPr>
          <w:b/>
          <w:i/>
        </w:rPr>
        <w:t xml:space="preserve"> специальностей. После окончания Школы специалисты, имеющие сертификат аллерголога-иммунолога, смогут продолжить обучение на сертификационном цикле «Аллергология и иммунология» с продлением сертификата (необходимо известить заранее). </w:t>
      </w:r>
    </w:p>
    <w:p w:rsidR="00B46714" w:rsidRDefault="00B46714" w:rsidP="007D0F05">
      <w:pPr>
        <w:pStyle w:val="NormalWeb"/>
        <w:spacing w:before="0" w:beforeAutospacing="0" w:after="0" w:afterAutospacing="0" w:line="360" w:lineRule="auto"/>
        <w:ind w:left="1080"/>
        <w:jc w:val="both"/>
        <w:rPr>
          <w:b/>
          <w:sz w:val="16"/>
          <w:szCs w:val="16"/>
        </w:rPr>
      </w:pPr>
    </w:p>
    <w:p w:rsidR="00B46714" w:rsidRDefault="00B46714" w:rsidP="007D0F05">
      <w:pPr>
        <w:pStyle w:val="NormalWeb"/>
        <w:spacing w:before="0" w:beforeAutospacing="0" w:after="0" w:afterAutospacing="0"/>
        <w:jc w:val="both"/>
      </w:pPr>
      <w:r>
        <w:t>Заявку выслать в Оргкомитет Конференции.</w:t>
      </w:r>
    </w:p>
    <w:p w:rsidR="00B46714" w:rsidRDefault="00B46714" w:rsidP="007D0F05">
      <w:pPr>
        <w:ind w:left="181" w:hanging="181"/>
        <w:rPr>
          <w:b/>
          <w:bCs/>
        </w:rPr>
      </w:pPr>
      <w:r>
        <w:t xml:space="preserve">по адресу: </w:t>
      </w:r>
      <w:r>
        <w:rPr>
          <w:b/>
          <w:bCs/>
        </w:rPr>
        <w:t>117513, Москва, ул. Островитянова, д. 6.</w:t>
      </w:r>
    </w:p>
    <w:p w:rsidR="00B46714" w:rsidRDefault="00B46714" w:rsidP="007D0F05">
      <w:pPr>
        <w:ind w:left="181" w:hanging="181"/>
        <w:rPr>
          <w:b/>
          <w:bCs/>
        </w:rPr>
      </w:pPr>
      <w:r>
        <w:rPr>
          <w:b/>
          <w:bCs/>
        </w:rPr>
        <w:t xml:space="preserve">«Ассоциация Детских Аллергологов и Иммунологов России» (АДАИР) </w:t>
      </w:r>
    </w:p>
    <w:p w:rsidR="00B46714" w:rsidRDefault="00B46714" w:rsidP="007D0F05">
      <w:pPr>
        <w:ind w:left="181" w:hanging="181"/>
      </w:pPr>
      <w:r>
        <w:rPr>
          <w:b/>
          <w:bCs/>
        </w:rPr>
        <w:t>для Марковой Т.П. (тел. 8-926-539-97-49) или по Е-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     </w:t>
      </w:r>
      <w:hyperlink r:id="rId4" w:history="1">
        <w:r>
          <w:rPr>
            <w:rStyle w:val="Hyperlink"/>
            <w:b/>
            <w:bCs/>
            <w:lang w:val="en-US"/>
          </w:rPr>
          <w:t>logot</w:t>
        </w:r>
        <w:r>
          <w:rPr>
            <w:rStyle w:val="Hyperlink"/>
            <w:b/>
            <w:bCs/>
          </w:rPr>
          <w:t>12@</w:t>
        </w:r>
        <w:r>
          <w:rPr>
            <w:rStyle w:val="Hyperlink"/>
            <w:b/>
            <w:bCs/>
            <w:lang w:val="en-US"/>
          </w:rPr>
          <w:t>list</w:t>
        </w:r>
        <w:r>
          <w:rPr>
            <w:rStyle w:val="Hyperlink"/>
            <w:b/>
            <w:bCs/>
          </w:rPr>
          <w:t>.</w:t>
        </w:r>
        <w:r>
          <w:rPr>
            <w:rStyle w:val="Hyperlink"/>
            <w:b/>
            <w:bCs/>
            <w:lang w:val="en-US"/>
          </w:rPr>
          <w:t>ru</w:t>
        </w:r>
      </w:hyperlink>
    </w:p>
    <w:p w:rsidR="00B46714" w:rsidRDefault="00B46714" w:rsidP="007D0F05">
      <w:pPr>
        <w:ind w:left="181" w:hanging="181"/>
        <w:rPr>
          <w:b/>
          <w:bCs/>
        </w:rPr>
      </w:pPr>
    </w:p>
    <w:p w:rsidR="00B46714" w:rsidRDefault="00B46714" w:rsidP="007D0F05">
      <w:pPr>
        <w:rPr>
          <w:b/>
          <w:bCs/>
        </w:rPr>
      </w:pPr>
      <w:r>
        <w:t xml:space="preserve">Оплата участия в школе для получения удостоверения - </w:t>
      </w:r>
      <w:r>
        <w:rPr>
          <w:b/>
          <w:bCs/>
        </w:rPr>
        <w:t xml:space="preserve">3500 рублей. Оплата для жителей стран СНГ – 5600 рублей. Вы должны привезти или выслать заверенную на работе копию диплома и свидетельство о браке (разводе), если Ваша фамилия была изменена. На указанный Вами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7D0F05">
        <w:rPr>
          <w:b/>
          <w:bCs/>
        </w:rPr>
        <w:t xml:space="preserve"> </w:t>
      </w:r>
      <w:r>
        <w:rPr>
          <w:b/>
          <w:bCs/>
        </w:rPr>
        <w:t xml:space="preserve">мы пришлем вопросы задания (тесты), на которые надо ответить. </w:t>
      </w:r>
    </w:p>
    <w:p w:rsidR="00B46714" w:rsidRDefault="00B46714" w:rsidP="007D0F05">
      <w:pPr>
        <w:rPr>
          <w:b/>
          <w:bCs/>
        </w:rPr>
      </w:pPr>
    </w:p>
    <w:p w:rsidR="00B46714" w:rsidRDefault="00B46714" w:rsidP="007D0F05">
      <w:pPr>
        <w:rPr>
          <w:b/>
          <w:bCs/>
        </w:rPr>
      </w:pPr>
      <w:r>
        <w:rPr>
          <w:b/>
          <w:bCs/>
        </w:rPr>
        <w:t>Вы можете оплатить по квитанции или по приезде на конференцию. Если Вам нужен договор на физическое лицо или на учреждение, известите об этом заранее, нужны реквизиты.</w:t>
      </w:r>
    </w:p>
    <w:p w:rsidR="00B46714" w:rsidRDefault="00B46714" w:rsidP="007D0F05">
      <w:pPr>
        <w:rPr>
          <w:b/>
          <w:bCs/>
        </w:rPr>
      </w:pPr>
    </w:p>
    <w:p w:rsidR="00B46714" w:rsidRDefault="00B46714" w:rsidP="007D0F05">
      <w:pPr>
        <w:rPr>
          <w:b/>
          <w:bCs/>
          <w:u w:val="single"/>
        </w:rPr>
      </w:pPr>
      <w:r>
        <w:rPr>
          <w:b/>
          <w:bCs/>
          <w:u w:val="single"/>
        </w:rPr>
        <w:t>Внимание!</w:t>
      </w:r>
    </w:p>
    <w:p w:rsidR="00B46714" w:rsidRDefault="00B46714" w:rsidP="007D0F05">
      <w:pPr>
        <w:rPr>
          <w:b/>
          <w:bCs/>
          <w:u w:val="single"/>
        </w:rPr>
      </w:pPr>
      <w:r>
        <w:rPr>
          <w:b/>
          <w:bCs/>
          <w:u w:val="single"/>
        </w:rPr>
        <w:t>Оплата оргвзноса за участие в конференции и оплата за участие в школе осуществляется на разные реквизиты!</w:t>
      </w:r>
    </w:p>
    <w:p w:rsidR="00B46714" w:rsidRDefault="00B46714" w:rsidP="007D0F05">
      <w:pPr>
        <w:rPr>
          <w:b/>
          <w:bCs/>
          <w:u w:val="single"/>
        </w:rPr>
      </w:pPr>
    </w:p>
    <w:sectPr w:rsidR="00B46714" w:rsidSect="0036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F05"/>
    <w:rsid w:val="00360611"/>
    <w:rsid w:val="005A7770"/>
    <w:rsid w:val="00707320"/>
    <w:rsid w:val="007D0F05"/>
    <w:rsid w:val="009147EF"/>
    <w:rsid w:val="00AE70D1"/>
    <w:rsid w:val="00B46714"/>
    <w:rsid w:val="00DA2464"/>
    <w:rsid w:val="00FC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F05"/>
    <w:pPr>
      <w:keepNext/>
      <w:ind w:left="3600" w:firstLine="720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0F05"/>
    <w:pPr>
      <w:keepNext/>
      <w:ind w:firstLine="720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F0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0F05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7D0F0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D0F05"/>
    <w:pPr>
      <w:spacing w:before="100" w:beforeAutospacing="1" w:after="100" w:afterAutospacing="1"/>
    </w:pPr>
    <w:rPr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got12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265</Words>
  <Characters>1517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2016-09-14T08:15:00Z</dcterms:created>
  <dcterms:modified xsi:type="dcterms:W3CDTF">2016-09-15T09:19:00Z</dcterms:modified>
</cp:coreProperties>
</file>